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F6" w:rsidRPr="000131B7" w:rsidRDefault="000131B7">
      <w:pPr>
        <w:spacing w:line="500" w:lineRule="exact"/>
        <w:jc w:val="center"/>
        <w:rPr>
          <w:rFonts w:ascii="方正小标宋简体" w:eastAsia="方正小标宋简体" w:hAnsi="宋体" w:cs="Times New Roman"/>
          <w:b/>
          <w:sz w:val="44"/>
          <w:szCs w:val="44"/>
        </w:rPr>
      </w:pPr>
      <w:r w:rsidRPr="000131B7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山东交</w:t>
      </w:r>
      <w:bookmarkStart w:id="0" w:name="_GoBack"/>
      <w:bookmarkEnd w:id="0"/>
      <w:r w:rsidRPr="000131B7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通学院2017年辅导员</w:t>
      </w:r>
      <w:r w:rsidR="00775812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岗位</w:t>
      </w:r>
      <w:r w:rsidRPr="000131B7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招聘</w:t>
      </w:r>
      <w:r w:rsidR="00775812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要求</w:t>
      </w:r>
    </w:p>
    <w:p w:rsidR="00656FF6" w:rsidRDefault="00656FF6">
      <w:pPr>
        <w:ind w:firstLineChars="200" w:firstLine="420"/>
      </w:pPr>
    </w:p>
    <w:p w:rsidR="000131B7" w:rsidRDefault="000131B7" w:rsidP="00775812">
      <w:pPr>
        <w:spacing w:line="520" w:lineRule="exact"/>
        <w:ind w:firstLine="570"/>
        <w:rPr>
          <w:rFonts w:ascii="仿宋_GB2312" w:eastAsia="仿宋_GB2312" w:hAnsi="仿宋_GB2312" w:cs="仿宋_GB2312"/>
          <w:sz w:val="32"/>
          <w:szCs w:val="32"/>
        </w:rPr>
      </w:pPr>
      <w:r w:rsidRPr="000131B7">
        <w:rPr>
          <w:rFonts w:ascii="仿宋_GB2312" w:eastAsia="仿宋_GB2312" w:hAnsi="仿宋_GB2312" w:cs="仿宋_GB2312" w:hint="eastAsia"/>
          <w:sz w:val="32"/>
          <w:szCs w:val="32"/>
        </w:rPr>
        <w:t>为进一步加强辅导员队伍建设，提高我校学生工作队伍整体水平，根据我校2017年人才引进计划，现拟公开招聘人事代理性质辅导员15名。按照“公开、平等、竞争、择优”的原则，通过公开报名、统一考试、严格考核、择优聘用的方式进行。具体</w:t>
      </w:r>
      <w:r w:rsidR="00775812">
        <w:rPr>
          <w:rFonts w:ascii="仿宋_GB2312" w:eastAsia="仿宋_GB2312" w:hAnsi="仿宋_GB2312" w:cs="仿宋_GB2312" w:hint="eastAsia"/>
          <w:sz w:val="32"/>
          <w:szCs w:val="32"/>
        </w:rPr>
        <w:t>要求</w:t>
      </w:r>
      <w:r w:rsidRPr="000131B7">
        <w:rPr>
          <w:rFonts w:ascii="仿宋_GB2312" w:eastAsia="仿宋_GB2312" w:hAnsi="仿宋_GB2312" w:cs="仿宋_GB2312" w:hint="eastAsia"/>
          <w:sz w:val="32"/>
          <w:szCs w:val="32"/>
        </w:rPr>
        <w:t>如下：</w:t>
      </w:r>
    </w:p>
    <w:p w:rsidR="000131B7" w:rsidRPr="000131B7" w:rsidRDefault="000131B7" w:rsidP="00775812">
      <w:pPr>
        <w:spacing w:line="520" w:lineRule="exact"/>
        <w:ind w:firstLine="57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 w:rsidRPr="000131B7">
        <w:rPr>
          <w:rFonts w:ascii="仿宋_GB2312" w:eastAsia="仿宋_GB2312" w:hAnsi="仿宋_GB2312" w:cs="仿宋_GB2312" w:hint="eastAsia"/>
          <w:b/>
          <w:sz w:val="32"/>
          <w:szCs w:val="32"/>
        </w:rPr>
        <w:t>一、</w:t>
      </w:r>
      <w:r w:rsidR="00775812">
        <w:rPr>
          <w:rFonts w:ascii="仿宋_GB2312" w:eastAsia="仿宋_GB2312" w:hAnsi="仿宋_GB2312" w:cs="仿宋_GB2312" w:hint="eastAsia"/>
          <w:b/>
          <w:sz w:val="32"/>
          <w:szCs w:val="32"/>
        </w:rPr>
        <w:t>报名条件</w:t>
      </w:r>
    </w:p>
    <w:p w:rsidR="000131B7" w:rsidRDefault="0086221E" w:rsidP="00775812">
      <w:pPr>
        <w:spacing w:line="520" w:lineRule="exact"/>
        <w:ind w:firstLine="57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0131B7" w:rsidRPr="000131B7">
        <w:rPr>
          <w:rFonts w:ascii="仿宋_GB2312" w:eastAsia="仿宋_GB2312" w:hAnsi="仿宋_GB2312" w:cs="仿宋_GB2312" w:hint="eastAsia"/>
          <w:sz w:val="32"/>
          <w:szCs w:val="32"/>
        </w:rPr>
        <w:t>政治素质和身心素质：具有坚定正确的政治信仰和政治方向，具备较高的思想道德素质，作风正派；热爱大学生思想政治教育工作，热爱学生，爱岗敬业，潜心教育，具有强烈的事业心和奉献精神；中国共产党党员；五官端正，身心健康；年龄不超过28周岁（1989年5月31日以后出生）。</w:t>
      </w:r>
    </w:p>
    <w:p w:rsidR="000131B7" w:rsidRDefault="0086221E" w:rsidP="00775812">
      <w:pPr>
        <w:spacing w:line="520" w:lineRule="exact"/>
        <w:ind w:firstLine="57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0131B7" w:rsidRPr="000131B7">
        <w:rPr>
          <w:rFonts w:ascii="仿宋_GB2312" w:eastAsia="仿宋_GB2312" w:hAnsi="仿宋_GB2312" w:cs="仿宋_GB2312" w:hint="eastAsia"/>
          <w:sz w:val="32"/>
          <w:szCs w:val="32"/>
        </w:rPr>
        <w:t>学历、专业及知识结构：硕士及以上毕业研究生；专业不限，马克思主义理论、思想政治教育、心理学、教育学等人文社科类专业的录取比例不低于30%（若入围人数较少，则适当降低比例）；学习成绩优良，熟练掌握办公自动化技术；同等条件下优先录用具有心理咨询师、职业生涯规划师、创业导师等与学生工作相关的职业资格证书者。</w:t>
      </w:r>
    </w:p>
    <w:p w:rsidR="000131B7" w:rsidRDefault="0086221E" w:rsidP="00775812">
      <w:pPr>
        <w:spacing w:line="520" w:lineRule="exact"/>
        <w:ind w:firstLine="57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="000131B7" w:rsidRPr="000131B7">
        <w:rPr>
          <w:rFonts w:ascii="仿宋_GB2312" w:eastAsia="仿宋_GB2312" w:hAnsi="仿宋_GB2312" w:cs="仿宋_GB2312" w:hint="eastAsia"/>
          <w:sz w:val="32"/>
          <w:szCs w:val="32"/>
        </w:rPr>
        <w:t>工作能力和社会工作经历：大学期间担任过党支部书记、班长、团支书或院（系）、校学生会主要学生干部（校学生会副部长及以上，院系学生会部长及以上），或曾任兼职辅导员，表现优异；具有较强的组织管理能力、协调沟通能力和语言文字表达能力，善于研究、分析和解决工作中遇到的实际问题。</w:t>
      </w:r>
    </w:p>
    <w:p w:rsidR="000131B7" w:rsidRDefault="000131B7" w:rsidP="00775812">
      <w:pPr>
        <w:spacing w:line="520" w:lineRule="exact"/>
        <w:ind w:firstLine="570"/>
        <w:rPr>
          <w:rFonts w:ascii="仿宋_GB2312" w:eastAsia="仿宋_GB2312" w:hAnsi="仿宋_GB2312" w:cs="仿宋_GB2312"/>
          <w:b/>
          <w:sz w:val="32"/>
          <w:szCs w:val="32"/>
        </w:rPr>
      </w:pPr>
      <w:r w:rsidRPr="000131B7">
        <w:rPr>
          <w:rFonts w:ascii="仿宋_GB2312" w:eastAsia="仿宋_GB2312" w:hAnsi="仿宋_GB2312" w:cs="仿宋_GB2312" w:hint="eastAsia"/>
          <w:b/>
          <w:sz w:val="32"/>
          <w:szCs w:val="32"/>
        </w:rPr>
        <w:t>二、考试</w:t>
      </w:r>
    </w:p>
    <w:p w:rsidR="00656FF6" w:rsidRPr="000131B7" w:rsidRDefault="0086221E" w:rsidP="00775812">
      <w:pPr>
        <w:spacing w:line="520" w:lineRule="exact"/>
        <w:ind w:firstLine="57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0131B7" w:rsidRPr="000131B7">
        <w:rPr>
          <w:rFonts w:ascii="仿宋_GB2312" w:eastAsia="仿宋_GB2312" w:hAnsi="仿宋_GB2312" w:cs="仿宋_GB2312" w:hint="eastAsia"/>
          <w:sz w:val="32"/>
          <w:szCs w:val="32"/>
        </w:rPr>
        <w:t>考试内容：分笔试、面试和特长及荣誉加分三部</w:t>
      </w:r>
      <w:r w:rsidR="000131B7" w:rsidRPr="000131B7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分。 </w:t>
      </w:r>
    </w:p>
    <w:p w:rsidR="00656FF6" w:rsidRPr="000131B7" w:rsidRDefault="000131B7" w:rsidP="0077581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131B7">
        <w:rPr>
          <w:rFonts w:ascii="仿宋_GB2312" w:eastAsia="仿宋_GB2312" w:hAnsi="仿宋_GB2312" w:cs="仿宋_GB2312" w:hint="eastAsia"/>
          <w:sz w:val="32"/>
          <w:szCs w:val="32"/>
        </w:rPr>
        <w:t>笔试占40</w:t>
      </w:r>
      <w:r w:rsidR="0086221E"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Pr="000131B7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86221E">
        <w:rPr>
          <w:rFonts w:ascii="仿宋_GB2312" w:eastAsia="仿宋_GB2312" w:hAnsiTheme="minorEastAsia" w:hint="eastAsia"/>
          <w:sz w:val="32"/>
          <w:szCs w:val="32"/>
        </w:rPr>
        <w:t>考试采用百分制。</w:t>
      </w:r>
      <w:r w:rsidRPr="000131B7">
        <w:rPr>
          <w:rFonts w:ascii="仿宋_GB2312" w:eastAsia="仿宋_GB2312" w:hAnsi="仿宋_GB2312" w:cs="仿宋_GB2312" w:hint="eastAsia"/>
          <w:sz w:val="32"/>
          <w:szCs w:val="32"/>
        </w:rPr>
        <w:t>主要内容为时事政治热点问题、辅导员职业能力标准、职业道德、辅导员职责及工作能力等。</w:t>
      </w:r>
    </w:p>
    <w:p w:rsidR="00656FF6" w:rsidRPr="000131B7" w:rsidRDefault="000131B7" w:rsidP="00775812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 </w:t>
      </w:r>
      <w:r w:rsidRPr="000131B7">
        <w:rPr>
          <w:rFonts w:ascii="仿宋_GB2312" w:eastAsia="仿宋_GB2312" w:hAnsi="仿宋_GB2312" w:cs="仿宋_GB2312" w:hint="eastAsia"/>
          <w:sz w:val="32"/>
          <w:szCs w:val="32"/>
        </w:rPr>
        <w:t>面试占50</w:t>
      </w:r>
      <w:r w:rsidR="0086221E"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Pr="000131B7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86221E">
        <w:rPr>
          <w:rFonts w:ascii="仿宋_GB2312" w:eastAsia="仿宋_GB2312" w:hAnsiTheme="minorEastAsia" w:hint="eastAsia"/>
          <w:sz w:val="32"/>
          <w:szCs w:val="32"/>
        </w:rPr>
        <w:t>考试采用百分制。</w:t>
      </w:r>
      <w:r w:rsidRPr="000131B7">
        <w:rPr>
          <w:rFonts w:ascii="仿宋_GB2312" w:eastAsia="仿宋_GB2312" w:hAnsi="仿宋_GB2312" w:cs="仿宋_GB2312" w:hint="eastAsia"/>
          <w:sz w:val="32"/>
          <w:szCs w:val="32"/>
        </w:rPr>
        <w:t>根据笔试成绩按</w:t>
      </w:r>
      <w:r w:rsidR="0086221E">
        <w:rPr>
          <w:rFonts w:ascii="仿宋_GB2312" w:eastAsia="仿宋_GB2312" w:hAnsiTheme="minorEastAsia" w:hint="eastAsia"/>
          <w:sz w:val="32"/>
          <w:szCs w:val="32"/>
        </w:rPr>
        <w:t>不低于1:3不高于1:5的比例</w:t>
      </w:r>
      <w:r w:rsidRPr="000131B7">
        <w:rPr>
          <w:rFonts w:ascii="仿宋_GB2312" w:eastAsia="仿宋_GB2312" w:hAnsi="仿宋_GB2312" w:cs="仿宋_GB2312" w:hint="eastAsia"/>
          <w:sz w:val="32"/>
          <w:szCs w:val="32"/>
        </w:rPr>
        <w:t>确定参加面试人员。</w:t>
      </w:r>
    </w:p>
    <w:p w:rsidR="0086221E" w:rsidRDefault="000131B7" w:rsidP="00775812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0131B7">
        <w:rPr>
          <w:rFonts w:ascii="仿宋_GB2312" w:eastAsia="仿宋_GB2312" w:hAnsi="仿宋_GB2312" w:cs="仿宋_GB2312" w:hint="eastAsia"/>
          <w:sz w:val="32"/>
          <w:szCs w:val="32"/>
        </w:rPr>
        <w:t>特长及荣誉加分占10</w:t>
      </w:r>
      <w:r w:rsidR="0086221E"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Pr="000131B7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86221E">
        <w:rPr>
          <w:rFonts w:ascii="仿宋_GB2312" w:eastAsia="仿宋_GB2312" w:hAnsiTheme="minorEastAsia" w:hint="eastAsia"/>
          <w:sz w:val="32"/>
          <w:szCs w:val="32"/>
        </w:rPr>
        <w:t>考试采用十分制。</w:t>
      </w:r>
      <w:r w:rsidRPr="000131B7">
        <w:rPr>
          <w:rFonts w:ascii="仿宋_GB2312" w:eastAsia="仿宋_GB2312" w:hAnsi="仿宋_GB2312" w:cs="仿宋_GB2312" w:hint="eastAsia"/>
          <w:sz w:val="32"/>
          <w:szCs w:val="32"/>
        </w:rPr>
        <w:t>根据个人特长展示加1-5分，获得省级以上学团干部荣誉称号者加5分。</w:t>
      </w:r>
      <w:r w:rsidR="0086221E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0131B7" w:rsidRDefault="0086221E" w:rsidP="00775812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0131B7" w:rsidRPr="000131B7">
        <w:rPr>
          <w:rFonts w:ascii="仿宋_GB2312" w:eastAsia="仿宋_GB2312" w:hAnsi="仿宋_GB2312" w:cs="仿宋_GB2312" w:hint="eastAsia"/>
          <w:sz w:val="32"/>
          <w:szCs w:val="32"/>
        </w:rPr>
        <w:t>考试成绩计算方法：笔试、面试成绩和加分项相加采用百分制计算总成绩。</w:t>
      </w:r>
    </w:p>
    <w:p w:rsidR="00775812" w:rsidRDefault="000131B7" w:rsidP="00775812">
      <w:pPr>
        <w:spacing w:line="52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0131B7">
        <w:rPr>
          <w:rFonts w:ascii="仿宋_GB2312" w:eastAsia="仿宋_GB2312" w:hAnsi="仿宋_GB2312" w:cs="仿宋_GB2312" w:hint="eastAsia"/>
          <w:b/>
          <w:sz w:val="32"/>
          <w:szCs w:val="32"/>
        </w:rPr>
        <w:t>三、</w:t>
      </w:r>
      <w:r w:rsidR="00775812" w:rsidRPr="00775812">
        <w:rPr>
          <w:rFonts w:ascii="仿宋_GB2312" w:eastAsia="仿宋_GB2312" w:hAnsi="仿宋_GB2312" w:cs="仿宋_GB2312" w:hint="eastAsia"/>
          <w:b/>
          <w:sz w:val="32"/>
          <w:szCs w:val="32"/>
        </w:rPr>
        <w:t>其他</w:t>
      </w:r>
    </w:p>
    <w:p w:rsidR="00775812" w:rsidRPr="000131B7" w:rsidRDefault="00775812" w:rsidP="00775812">
      <w:pPr>
        <w:spacing w:line="520" w:lineRule="exact"/>
        <w:ind w:firstLineChars="203" w:firstLine="65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辅导员岗位招聘的其他相关要求详见《山东交通学院2017年人事代理岗位招聘启事》。辅导员岗位招聘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报名表见附件3（表2、表3）。</w:t>
      </w:r>
    </w:p>
    <w:p w:rsidR="00775812" w:rsidRPr="000131B7" w:rsidRDefault="00775812" w:rsidP="00775812">
      <w:pPr>
        <w:spacing w:line="520" w:lineRule="exact"/>
        <w:ind w:firstLineChars="201" w:firstLine="646"/>
        <w:rPr>
          <w:rFonts w:ascii="仿宋_GB2312" w:eastAsia="仿宋_GB2312" w:hAnsi="仿宋_GB2312" w:cs="仿宋_GB2312"/>
          <w:b/>
          <w:sz w:val="32"/>
          <w:szCs w:val="32"/>
        </w:rPr>
      </w:pPr>
      <w:r w:rsidRPr="00775812">
        <w:rPr>
          <w:rFonts w:ascii="仿宋_GB2312" w:eastAsia="仿宋_GB2312" w:hAnsi="仿宋_GB2312" w:cs="仿宋_GB2312" w:hint="eastAsia"/>
          <w:b/>
          <w:sz w:val="32"/>
          <w:szCs w:val="32"/>
        </w:rPr>
        <w:t>四、</w:t>
      </w:r>
      <w:r w:rsidRPr="000131B7">
        <w:rPr>
          <w:rFonts w:ascii="仿宋_GB2312" w:eastAsia="仿宋_GB2312" w:hAnsi="仿宋_GB2312" w:cs="仿宋_GB2312" w:hint="eastAsia"/>
          <w:b/>
          <w:sz w:val="32"/>
          <w:szCs w:val="32"/>
        </w:rPr>
        <w:t>联系方式</w:t>
      </w:r>
    </w:p>
    <w:p w:rsidR="00775812" w:rsidRDefault="00775812" w:rsidP="0077581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Pr="000131B7">
        <w:rPr>
          <w:rFonts w:ascii="仿宋_GB2312" w:eastAsia="仿宋_GB2312" w:hAnsi="仿宋_GB2312" w:cs="仿宋_GB2312" w:hint="eastAsia"/>
          <w:sz w:val="32"/>
          <w:szCs w:val="32"/>
        </w:rPr>
        <w:t>刘老师</w:t>
      </w:r>
      <w:r>
        <w:rPr>
          <w:rFonts w:ascii="仿宋_GB2312" w:eastAsia="仿宋_GB2312" w:hAnsi="仿宋_GB2312" w:cs="仿宋_GB2312" w:hint="eastAsia"/>
          <w:sz w:val="32"/>
          <w:szCs w:val="32"/>
        </w:rPr>
        <w:t>；联系电话：0531-80687364；</w:t>
      </w:r>
    </w:p>
    <w:p w:rsidR="00775812" w:rsidRPr="000131B7" w:rsidRDefault="00775812" w:rsidP="00775812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E-mail:</w:t>
      </w:r>
      <w:r w:rsidRPr="000131B7">
        <w:rPr>
          <w:rFonts w:ascii="仿宋_GB2312" w:eastAsia="仿宋_GB2312" w:hAnsi="仿宋_GB2312" w:cs="仿宋_GB2312" w:hint="eastAsia"/>
          <w:sz w:val="32"/>
          <w:szCs w:val="32"/>
        </w:rPr>
        <w:t>2901801757@qq.com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56FF6" w:rsidRPr="000131B7" w:rsidRDefault="00656FF6" w:rsidP="00775812">
      <w:pPr>
        <w:spacing w:line="520" w:lineRule="exact"/>
        <w:ind w:firstLine="330"/>
        <w:rPr>
          <w:rFonts w:ascii="仿宋_GB2312" w:eastAsia="仿宋_GB2312" w:hAnsi="仿宋_GB2312" w:cs="仿宋_GB2312"/>
          <w:sz w:val="32"/>
          <w:szCs w:val="32"/>
        </w:rPr>
      </w:pPr>
    </w:p>
    <w:sectPr w:rsidR="00656FF6" w:rsidRPr="000131B7" w:rsidSect="00656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C29" w:rsidRDefault="00670C29" w:rsidP="00775812">
      <w:r>
        <w:separator/>
      </w:r>
    </w:p>
  </w:endnote>
  <w:endnote w:type="continuationSeparator" w:id="0">
    <w:p w:rsidR="00670C29" w:rsidRDefault="00670C29" w:rsidP="00775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C29" w:rsidRDefault="00670C29" w:rsidP="00775812">
      <w:r>
        <w:separator/>
      </w:r>
    </w:p>
  </w:footnote>
  <w:footnote w:type="continuationSeparator" w:id="0">
    <w:p w:rsidR="00670C29" w:rsidRDefault="00670C29" w:rsidP="007758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F02"/>
    <w:rsid w:val="000131B7"/>
    <w:rsid w:val="000D4D70"/>
    <w:rsid w:val="000E0E47"/>
    <w:rsid w:val="00113FDC"/>
    <w:rsid w:val="0012536B"/>
    <w:rsid w:val="00213F12"/>
    <w:rsid w:val="002940E0"/>
    <w:rsid w:val="002C081C"/>
    <w:rsid w:val="003143D4"/>
    <w:rsid w:val="00474842"/>
    <w:rsid w:val="00556BAD"/>
    <w:rsid w:val="005834A9"/>
    <w:rsid w:val="005E0381"/>
    <w:rsid w:val="00656FF6"/>
    <w:rsid w:val="00670C29"/>
    <w:rsid w:val="00775812"/>
    <w:rsid w:val="0086221E"/>
    <w:rsid w:val="008F7FA1"/>
    <w:rsid w:val="009A7891"/>
    <w:rsid w:val="00B12D6D"/>
    <w:rsid w:val="00B536BE"/>
    <w:rsid w:val="00BB0AFA"/>
    <w:rsid w:val="00BD5F02"/>
    <w:rsid w:val="00C15FE0"/>
    <w:rsid w:val="00C912A2"/>
    <w:rsid w:val="00C96FE3"/>
    <w:rsid w:val="00CF0A5D"/>
    <w:rsid w:val="00CF0C4F"/>
    <w:rsid w:val="00D31739"/>
    <w:rsid w:val="00D40732"/>
    <w:rsid w:val="00D94DB7"/>
    <w:rsid w:val="00DC372A"/>
    <w:rsid w:val="00E26265"/>
    <w:rsid w:val="00EE14D5"/>
    <w:rsid w:val="00F93143"/>
    <w:rsid w:val="00FC3DF0"/>
    <w:rsid w:val="00FD0606"/>
    <w:rsid w:val="030D37B0"/>
    <w:rsid w:val="36EA2FEE"/>
    <w:rsid w:val="4A8F5721"/>
    <w:rsid w:val="4F9F2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56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56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656FF6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656FF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56FF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56FF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sunzb</dc:creator>
  <cp:lastModifiedBy>Administrator</cp:lastModifiedBy>
  <cp:revision>2</cp:revision>
  <dcterms:created xsi:type="dcterms:W3CDTF">2017-03-28T08:59:00Z</dcterms:created>
  <dcterms:modified xsi:type="dcterms:W3CDTF">2017-03-28T08:59:00Z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